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3" w:rsidRPr="00E84873" w:rsidRDefault="00E84873" w:rsidP="00E84873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E84873" w:rsidRPr="00E84873" w:rsidSect="00E848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84873">
        <w:rPr>
          <w:rFonts w:ascii="Times New Roman" w:hAnsi="Times New Roman" w:cs="Times New Roman"/>
          <w:b/>
          <w:sz w:val="24"/>
          <w:szCs w:val="24"/>
          <w:u w:val="single"/>
        </w:rPr>
        <w:t>Ana Yürütücüler:</w:t>
      </w:r>
    </w:p>
    <w:p w:rsidR="00E84873" w:rsidRDefault="00E84873">
      <w:pPr>
        <w:rPr>
          <w:rFonts w:ascii="Times New Roman" w:hAnsi="Times New Roman" w:cs="Times New Roman"/>
          <w:sz w:val="24"/>
          <w:szCs w:val="24"/>
        </w:rPr>
      </w:pPr>
    </w:p>
    <w:p w:rsidR="008C4DA7" w:rsidRPr="006D5171" w:rsidRDefault="00EE1803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 xml:space="preserve">Gizem Kayabaş </w:t>
      </w:r>
    </w:p>
    <w:p w:rsidR="00EE1803" w:rsidRPr="006D5171" w:rsidRDefault="00EE1803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>0554 429 44 09</w:t>
      </w:r>
    </w:p>
    <w:p w:rsidR="00EE1803" w:rsidRPr="006D5171" w:rsidRDefault="008213A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E1803" w:rsidRPr="006D5171">
          <w:rPr>
            <w:rStyle w:val="Hyperlink"/>
            <w:rFonts w:ascii="Times New Roman" w:hAnsi="Times New Roman" w:cs="Times New Roman"/>
            <w:sz w:val="24"/>
            <w:szCs w:val="24"/>
          </w:rPr>
          <w:t>gkayabas@sabanciuniv.edu</w:t>
        </w:r>
      </w:hyperlink>
    </w:p>
    <w:p w:rsidR="00EE1803" w:rsidRPr="006D5171" w:rsidRDefault="00EE1803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>Yönetim Bilimleri 1.Sınıf</w:t>
      </w:r>
    </w:p>
    <w:p w:rsidR="006D5171" w:rsidRDefault="006D5171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E84873" w:rsidRPr="006D5171" w:rsidRDefault="00E84873" w:rsidP="00E84873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 xml:space="preserve">Merve Nur Baltacı </w:t>
      </w:r>
    </w:p>
    <w:p w:rsidR="00E84873" w:rsidRPr="006D5171" w:rsidRDefault="00E84873" w:rsidP="00E84873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>0555 847 13 20</w:t>
      </w:r>
    </w:p>
    <w:p w:rsidR="00E84873" w:rsidRPr="006D5171" w:rsidRDefault="008213A4" w:rsidP="00E8487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84873" w:rsidRPr="006D5171">
          <w:rPr>
            <w:rStyle w:val="Hyperlink"/>
            <w:rFonts w:ascii="Times New Roman" w:hAnsi="Times New Roman" w:cs="Times New Roman"/>
            <w:sz w:val="24"/>
            <w:szCs w:val="24"/>
          </w:rPr>
          <w:t>mnbaltaci@sabanciuniv.edu</w:t>
        </w:r>
      </w:hyperlink>
      <w:r w:rsidR="00E84873" w:rsidRPr="006D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73" w:rsidRPr="006D5171" w:rsidRDefault="00E84873" w:rsidP="00E84873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>Yönetim Bilimleri 1.Sınıf</w:t>
      </w:r>
    </w:p>
    <w:p w:rsidR="00E84873" w:rsidRDefault="00E84873">
      <w:pPr>
        <w:rPr>
          <w:rStyle w:val="Strong"/>
          <w:rFonts w:ascii="Times New Roman" w:hAnsi="Times New Roman" w:cs="Times New Roman"/>
          <w:sz w:val="24"/>
          <w:szCs w:val="24"/>
        </w:rPr>
        <w:sectPr w:rsidR="00E84873" w:rsidSect="00E848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D5171" w:rsidRDefault="006D5171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E84873" w:rsidRDefault="00E84873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4A696F" w:rsidRPr="006D5171" w:rsidRDefault="004A696F" w:rsidP="00827502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6D5171">
        <w:rPr>
          <w:rStyle w:val="Strong"/>
          <w:rFonts w:ascii="Times New Roman" w:hAnsi="Times New Roman" w:cs="Times New Roman"/>
          <w:sz w:val="24"/>
          <w:szCs w:val="24"/>
        </w:rPr>
        <w:t>Projenin Konusu</w:t>
      </w:r>
    </w:p>
    <w:p w:rsidR="004A696F" w:rsidRPr="006D5171" w:rsidRDefault="00B357B2" w:rsidP="00827502">
      <w:pPr>
        <w:spacing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6D5171">
        <w:rPr>
          <w:rStyle w:val="Strong"/>
          <w:rFonts w:ascii="Times New Roman" w:hAnsi="Times New Roman" w:cs="Times New Roman"/>
          <w:sz w:val="24"/>
          <w:szCs w:val="24"/>
        </w:rPr>
        <w:t>Amaç:</w:t>
      </w:r>
      <w:r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696F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Bölge ve cinsiyet karşılaştırmalı olarak, </w:t>
      </w:r>
      <w:r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9-11 </w:t>
      </w:r>
      <w:r w:rsidR="004A696F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yaş arası çocuklarda namus algısının araştırılması.</w:t>
      </w:r>
      <w:r w:rsidR="00EA4F21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7268F" w:rsidRPr="006D5171" w:rsidRDefault="00321AD3" w:rsidP="00827502">
      <w:pPr>
        <w:spacing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Namus </w:t>
      </w:r>
      <w:r w:rsidR="00777E03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kavramının tanımının ve namusla</w:t>
      </w:r>
      <w:r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ilgili sorun</w:t>
      </w:r>
      <w:r w:rsidR="00777E03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sal</w:t>
      </w:r>
      <w:r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ların bölgelere göre değişiklik göstermesinin,</w:t>
      </w:r>
      <w:r w:rsidR="00777E03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ayrıca </w:t>
      </w:r>
      <w:r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Türkiye’nin dini ve kültürel yapısı gereği ortaya çıkan c</w:t>
      </w:r>
      <w:r w:rsidR="00777E03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insi</w:t>
      </w:r>
      <w:r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yet farklılıklarının namus algısındaki etkilerini ve yarattığını düşündüğümüz farklılaşmaları orta</w:t>
      </w:r>
      <w:r w:rsidR="00777E03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ya koymayı</w:t>
      </w:r>
      <w:r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hedefliyoruz. </w:t>
      </w:r>
      <w:r w:rsidR="0067268F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Bu araştırma için </w:t>
      </w:r>
      <w:r w:rsidR="00E566A8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9-11</w:t>
      </w:r>
      <w:r w:rsidR="0067268F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yaş aralığını tercih etmemizin sebebi, “namus” kavramının ancak bu yaşlarda çocuklar için bir anlam ifade </w:t>
      </w:r>
      <w:r w:rsidR="00E566A8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etmeye başladığını düşünmemiz ayrıca</w:t>
      </w:r>
      <w:r w:rsidR="0067268F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66A8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böyle güçlü bir kavramı algılamada ve ifade</w:t>
      </w:r>
      <w:r w:rsidR="00B357B2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etme</w:t>
      </w:r>
      <w:r w:rsidR="00E566A8"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de daha yeterli oldukları kanısında olmamızdır. </w:t>
      </w:r>
    </w:p>
    <w:p w:rsidR="006F0301" w:rsidRPr="006D5171" w:rsidRDefault="006F0301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C518BD" w:rsidRPr="006D5171" w:rsidRDefault="00C518BD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6D5171">
        <w:rPr>
          <w:rStyle w:val="Strong"/>
          <w:rFonts w:ascii="Times New Roman" w:hAnsi="Times New Roman" w:cs="Times New Roman"/>
          <w:sz w:val="24"/>
          <w:szCs w:val="24"/>
        </w:rPr>
        <w:t>Uygulama Planı</w:t>
      </w:r>
    </w:p>
    <w:p w:rsidR="00C518BD" w:rsidRPr="006D5171" w:rsidRDefault="006F0301" w:rsidP="006F0301">
      <w:p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518BD" w:rsidRPr="006D5171">
        <w:rPr>
          <w:rFonts w:ascii="Times New Roman" w:hAnsi="Times New Roman" w:cs="Times New Roman"/>
          <w:bCs/>
          <w:sz w:val="24"/>
          <w:szCs w:val="24"/>
        </w:rPr>
        <w:t>Çocukları yönlendirici olmaması amacıyla ‘namus’ kavramına ek olarak araştırma konusuyla ilgisi olmayan 4 kavramın</w:t>
      </w:r>
      <w:r w:rsidRPr="006D5171">
        <w:rPr>
          <w:rFonts w:ascii="Times New Roman" w:hAnsi="Times New Roman" w:cs="Times New Roman"/>
          <w:bCs/>
          <w:sz w:val="24"/>
          <w:szCs w:val="24"/>
        </w:rPr>
        <w:t xml:space="preserve"> belirlenmesi</w:t>
      </w:r>
    </w:p>
    <w:p w:rsidR="006F0301" w:rsidRPr="006D5171" w:rsidRDefault="006F0301" w:rsidP="006F0301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>- Ziyaret edilecek okulların belirlenmesi ve görüşme planı yapılması</w:t>
      </w:r>
    </w:p>
    <w:p w:rsidR="006F0301" w:rsidRPr="006D5171" w:rsidRDefault="006F0301" w:rsidP="006F0301">
      <w:p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>- Seçilen okullarla görüşmelerin ayarlanması</w:t>
      </w:r>
    </w:p>
    <w:p w:rsidR="00FB43AB" w:rsidRPr="006D5171" w:rsidRDefault="006F0301" w:rsidP="006F0301">
      <w:p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B43AB" w:rsidRPr="006D5171">
        <w:rPr>
          <w:rFonts w:ascii="Times New Roman" w:hAnsi="Times New Roman" w:cs="Times New Roman"/>
          <w:bCs/>
          <w:sz w:val="24"/>
          <w:szCs w:val="24"/>
        </w:rPr>
        <w:t>Trabzon, Mardin ve Aydın illerindeki ilköğretim okullarında 9-11 yaş grubundan 20’şer kız ve 20’şer</w:t>
      </w:r>
      <w:r w:rsidRPr="006D5171">
        <w:rPr>
          <w:rFonts w:ascii="Times New Roman" w:hAnsi="Times New Roman" w:cs="Times New Roman"/>
          <w:bCs/>
          <w:sz w:val="24"/>
          <w:szCs w:val="24"/>
        </w:rPr>
        <w:t xml:space="preserve"> erkek öğrenciyle görüşülmesi</w:t>
      </w:r>
    </w:p>
    <w:p w:rsidR="00C518BD" w:rsidRPr="006D5171" w:rsidRDefault="006F0301">
      <w:p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518BD" w:rsidRPr="006D5171">
        <w:rPr>
          <w:rFonts w:ascii="Times New Roman" w:hAnsi="Times New Roman" w:cs="Times New Roman"/>
          <w:bCs/>
          <w:sz w:val="24"/>
          <w:szCs w:val="24"/>
        </w:rPr>
        <w:t>Öğrencilerden</w:t>
      </w:r>
      <w:r w:rsidR="00FB43AB" w:rsidRPr="006D5171">
        <w:rPr>
          <w:rFonts w:ascii="Times New Roman" w:hAnsi="Times New Roman" w:cs="Times New Roman"/>
          <w:bCs/>
          <w:sz w:val="24"/>
          <w:szCs w:val="24"/>
        </w:rPr>
        <w:t>, dağıtılan</w:t>
      </w:r>
      <w:r w:rsidR="00C518BD" w:rsidRPr="006D5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3AB" w:rsidRPr="006D5171">
        <w:rPr>
          <w:rFonts w:ascii="Times New Roman" w:hAnsi="Times New Roman" w:cs="Times New Roman"/>
          <w:bCs/>
          <w:sz w:val="24"/>
          <w:szCs w:val="24"/>
        </w:rPr>
        <w:t xml:space="preserve">kağıtlarda yazılı 5 kavramın onlarda çağrıştırdığı beşer </w:t>
      </w:r>
      <w:r w:rsidRPr="006D5171">
        <w:rPr>
          <w:rFonts w:ascii="Times New Roman" w:hAnsi="Times New Roman" w:cs="Times New Roman"/>
          <w:bCs/>
          <w:sz w:val="24"/>
          <w:szCs w:val="24"/>
        </w:rPr>
        <w:t>kelimeyi yazmalarının istenmesi</w:t>
      </w:r>
    </w:p>
    <w:p w:rsidR="00FB43AB" w:rsidRPr="006D5171" w:rsidRDefault="006F0301">
      <w:p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bCs/>
          <w:sz w:val="24"/>
          <w:szCs w:val="24"/>
        </w:rPr>
        <w:t>- Çocukların verdiği cevapların cinsiyet ve şehirlere göre sınıflandırılıp oranlanması</w:t>
      </w:r>
    </w:p>
    <w:p w:rsidR="00FB43AB" w:rsidRPr="006D5171" w:rsidRDefault="006F0301">
      <w:p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FB43AB" w:rsidRPr="006D5171">
        <w:rPr>
          <w:rFonts w:ascii="Times New Roman" w:hAnsi="Times New Roman" w:cs="Times New Roman"/>
          <w:bCs/>
          <w:sz w:val="24"/>
          <w:szCs w:val="24"/>
        </w:rPr>
        <w:t>Verilen cevapların oranları üzerinden;</w:t>
      </w:r>
    </w:p>
    <w:p w:rsidR="00FB43AB" w:rsidRPr="006D5171" w:rsidRDefault="00FB43AB" w:rsidP="00D916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bCs/>
          <w:sz w:val="24"/>
          <w:szCs w:val="24"/>
        </w:rPr>
        <w:t>Her ilin ve cinsiyetin kendi içerisindeki benzerliklerin,</w:t>
      </w:r>
    </w:p>
    <w:p w:rsidR="006F0301" w:rsidRPr="006D5171" w:rsidRDefault="00FB43AB" w:rsidP="00D916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bCs/>
          <w:sz w:val="24"/>
          <w:szCs w:val="24"/>
        </w:rPr>
        <w:t>İllerin ve cinsiyetlerin</w:t>
      </w:r>
      <w:r w:rsidR="006F0301" w:rsidRPr="006D5171">
        <w:rPr>
          <w:rFonts w:ascii="Times New Roman" w:hAnsi="Times New Roman" w:cs="Times New Roman"/>
          <w:bCs/>
          <w:sz w:val="24"/>
          <w:szCs w:val="24"/>
        </w:rPr>
        <w:t xml:space="preserve"> gösterdiği farklılıların</w:t>
      </w:r>
    </w:p>
    <w:p w:rsidR="00FB43AB" w:rsidRPr="006D5171" w:rsidRDefault="00FB43AB" w:rsidP="006F0301">
      <w:p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01" w:rsidRPr="006D5171">
        <w:rPr>
          <w:rFonts w:ascii="Times New Roman" w:hAnsi="Times New Roman" w:cs="Times New Roman"/>
          <w:bCs/>
          <w:sz w:val="24"/>
          <w:szCs w:val="24"/>
        </w:rPr>
        <w:t>k</w:t>
      </w:r>
      <w:r w:rsidRPr="006D5171">
        <w:rPr>
          <w:rFonts w:ascii="Times New Roman" w:hAnsi="Times New Roman" w:cs="Times New Roman"/>
          <w:bCs/>
          <w:sz w:val="24"/>
          <w:szCs w:val="24"/>
        </w:rPr>
        <w:t>arşılaştırılması</w:t>
      </w:r>
      <w:r w:rsidR="006F0301" w:rsidRPr="006D5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6F0301" w:rsidRPr="006D5171" w:rsidRDefault="00D91689" w:rsidP="00D91689">
      <w:pPr>
        <w:rPr>
          <w:rFonts w:ascii="Times New Roman" w:hAnsi="Times New Roman" w:cs="Times New Roman"/>
          <w:bCs/>
          <w:sz w:val="24"/>
          <w:szCs w:val="24"/>
        </w:rPr>
      </w:pPr>
      <w:r w:rsidRPr="006D517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F0301" w:rsidRPr="006D5171">
        <w:rPr>
          <w:rFonts w:ascii="Times New Roman" w:hAnsi="Times New Roman" w:cs="Times New Roman"/>
          <w:bCs/>
          <w:sz w:val="24"/>
          <w:szCs w:val="24"/>
        </w:rPr>
        <w:t>Alınan sonuçlar üzerinden proje raporunun hazırlanması</w:t>
      </w:r>
    </w:p>
    <w:p w:rsidR="00D91689" w:rsidRPr="006D5171" w:rsidRDefault="00D91689" w:rsidP="00D91689">
      <w:pPr>
        <w:rPr>
          <w:rFonts w:ascii="Times New Roman" w:hAnsi="Times New Roman" w:cs="Times New Roman"/>
          <w:sz w:val="24"/>
          <w:szCs w:val="24"/>
        </w:rPr>
      </w:pPr>
    </w:p>
    <w:p w:rsidR="00D91689" w:rsidRPr="006D5171" w:rsidRDefault="00D91689" w:rsidP="00D91689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b/>
          <w:sz w:val="24"/>
          <w:szCs w:val="24"/>
        </w:rPr>
        <w:t>Bütçe Planı</w:t>
      </w:r>
    </w:p>
    <w:p w:rsidR="00D91689" w:rsidRPr="006D5171" w:rsidRDefault="00D91689" w:rsidP="00D91689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 xml:space="preserve">Proje adı: </w:t>
      </w:r>
      <w:r w:rsidRPr="006D5171">
        <w:rPr>
          <w:rStyle w:val="Strong"/>
          <w:rFonts w:ascii="Times New Roman" w:hAnsi="Times New Roman" w:cs="Times New Roman"/>
          <w:b w:val="0"/>
          <w:sz w:val="24"/>
          <w:szCs w:val="24"/>
        </w:rPr>
        <w:t>Bölge ve cinsiyet karşılaştırmalı olarak, 9-11 yaş arası çocuklarda namus algısı</w:t>
      </w:r>
    </w:p>
    <w:p w:rsidR="00D91689" w:rsidRPr="006D5171" w:rsidRDefault="00D91689" w:rsidP="00D91689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>Yürütücüler: Gizem Kayabaş, Merve Nur Baltacı</w:t>
      </w:r>
    </w:p>
    <w:p w:rsidR="00D91689" w:rsidRPr="006D5171" w:rsidRDefault="00D91689" w:rsidP="00D91689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>Proje süresi: 1 ay</w:t>
      </w:r>
    </w:p>
    <w:p w:rsidR="00D91689" w:rsidRPr="006D5171" w:rsidRDefault="00D91689" w:rsidP="00D91689">
      <w:pPr>
        <w:rPr>
          <w:rFonts w:ascii="Times New Roman" w:hAnsi="Times New Roman" w:cs="Times New Roman"/>
          <w:sz w:val="24"/>
          <w:szCs w:val="24"/>
        </w:rPr>
      </w:pPr>
      <w:r w:rsidRPr="006D5171">
        <w:rPr>
          <w:rFonts w:ascii="Times New Roman" w:hAnsi="Times New Roman" w:cs="Times New Roman"/>
          <w:sz w:val="24"/>
          <w:szCs w:val="24"/>
        </w:rPr>
        <w:t xml:space="preserve">Proje toplam maliyeti (TL): </w:t>
      </w:r>
      <w:r w:rsidR="006D5171" w:rsidRPr="006D5171">
        <w:rPr>
          <w:rFonts w:ascii="Times New Roman" w:hAnsi="Times New Roman" w:cs="Times New Roman"/>
          <w:sz w:val="24"/>
          <w:szCs w:val="24"/>
        </w:rPr>
        <w:t>2510 TL</w:t>
      </w:r>
    </w:p>
    <w:p w:rsidR="00D91689" w:rsidRPr="006D5171" w:rsidRDefault="00D91689" w:rsidP="00D916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65"/>
        <w:gridCol w:w="15"/>
        <w:gridCol w:w="3786"/>
      </w:tblGrid>
      <w:tr w:rsidR="00D91689" w:rsidRPr="006D5171" w:rsidTr="00EC434B">
        <w:tc>
          <w:tcPr>
            <w:tcW w:w="1908" w:type="dxa"/>
          </w:tcPr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Harcama tarihi</w:t>
            </w:r>
          </w:p>
        </w:tc>
        <w:tc>
          <w:tcPr>
            <w:tcW w:w="1980" w:type="dxa"/>
            <w:gridSpan w:val="2"/>
          </w:tcPr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Miktar (TL)</w:t>
            </w:r>
          </w:p>
        </w:tc>
        <w:tc>
          <w:tcPr>
            <w:tcW w:w="3786" w:type="dxa"/>
          </w:tcPr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Amaç ve açıklama</w:t>
            </w:r>
          </w:p>
        </w:tc>
      </w:tr>
      <w:tr w:rsidR="00D91689" w:rsidRPr="006D5171" w:rsidTr="00EC434B">
        <w:trPr>
          <w:trHeight w:val="525"/>
        </w:trPr>
        <w:tc>
          <w:tcPr>
            <w:tcW w:w="1908" w:type="dxa"/>
          </w:tcPr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15.09.2013</w:t>
            </w:r>
          </w:p>
        </w:tc>
        <w:tc>
          <w:tcPr>
            <w:tcW w:w="1980" w:type="dxa"/>
            <w:gridSpan w:val="2"/>
          </w:tcPr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200 TL</w:t>
            </w:r>
          </w:p>
        </w:tc>
        <w:tc>
          <w:tcPr>
            <w:tcW w:w="3786" w:type="dxa"/>
          </w:tcPr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İstanbul-Trabzon uçak bileti</w:t>
            </w:r>
          </w:p>
        </w:tc>
      </w:tr>
      <w:tr w:rsidR="00D91689" w:rsidRPr="006D5171" w:rsidTr="00EC434B">
        <w:trPr>
          <w:trHeight w:val="660"/>
        </w:trPr>
        <w:tc>
          <w:tcPr>
            <w:tcW w:w="1908" w:type="dxa"/>
          </w:tcPr>
          <w:p w:rsidR="00C61B98" w:rsidRPr="006D5171" w:rsidRDefault="00C61B98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1689" w:rsidRPr="006D5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-16)</w:t>
            </w:r>
            <w:r w:rsidR="00D91689" w:rsidRPr="006D5171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D91689" w:rsidRPr="006D5171" w:rsidRDefault="00C61B98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D91689" w:rsidRPr="006D5171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3786" w:type="dxa"/>
          </w:tcPr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Trabzon Öğretmenevi’nde</w:t>
            </w:r>
            <w:r w:rsidR="00C61B98" w:rsidRPr="006D5171">
              <w:rPr>
                <w:rFonts w:ascii="Times New Roman" w:hAnsi="Times New Roman" w:cs="Times New Roman"/>
                <w:sz w:val="24"/>
                <w:szCs w:val="24"/>
              </w:rPr>
              <w:t xml:space="preserve"> iki</w:t>
            </w: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 xml:space="preserve"> gecelik konaklama </w:t>
            </w:r>
          </w:p>
        </w:tc>
      </w:tr>
      <w:tr w:rsidR="00D91689" w:rsidRPr="006D5171" w:rsidTr="00EC434B">
        <w:trPr>
          <w:trHeight w:val="721"/>
        </w:trPr>
        <w:tc>
          <w:tcPr>
            <w:tcW w:w="1908" w:type="dxa"/>
          </w:tcPr>
          <w:p w:rsidR="00D91689" w:rsidRPr="006D5171" w:rsidRDefault="00C61B98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1689" w:rsidRPr="006D5171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1980" w:type="dxa"/>
            <w:gridSpan w:val="2"/>
          </w:tcPr>
          <w:p w:rsidR="00D91689" w:rsidRPr="006D5171" w:rsidRDefault="00C61B98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D91689" w:rsidRPr="006D5171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60 TL</w:t>
            </w:r>
          </w:p>
        </w:tc>
        <w:tc>
          <w:tcPr>
            <w:tcW w:w="3786" w:type="dxa"/>
          </w:tcPr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Trabzon-Diyarbakır arası uçak bileti</w:t>
            </w:r>
          </w:p>
          <w:p w:rsidR="00D91689" w:rsidRPr="006D5171" w:rsidRDefault="00D91689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Diyarbakır-Mardin arası otobüs bileti</w:t>
            </w:r>
          </w:p>
        </w:tc>
      </w:tr>
      <w:tr w:rsidR="00D91689" w:rsidRPr="006D5171" w:rsidTr="00EC434B">
        <w:tc>
          <w:tcPr>
            <w:tcW w:w="1908" w:type="dxa"/>
          </w:tcPr>
          <w:p w:rsidR="00EC434B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1B98" w:rsidRPr="006D51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-18)</w:t>
            </w:r>
            <w:r w:rsidR="00C61B98" w:rsidRPr="006D5171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1980" w:type="dxa"/>
            <w:gridSpan w:val="2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C61B98" w:rsidRPr="006D5171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3786" w:type="dxa"/>
          </w:tcPr>
          <w:p w:rsidR="00D91689" w:rsidRPr="006D5171" w:rsidRDefault="00C61B98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Mardin Öğretmenevi’nde</w:t>
            </w:r>
            <w:r w:rsidR="00EC434B" w:rsidRPr="006D5171">
              <w:rPr>
                <w:rFonts w:ascii="Times New Roman" w:hAnsi="Times New Roman" w:cs="Times New Roman"/>
                <w:sz w:val="24"/>
                <w:szCs w:val="24"/>
              </w:rPr>
              <w:t xml:space="preserve"> iki</w:t>
            </w: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 xml:space="preserve"> gece konaklama</w:t>
            </w:r>
          </w:p>
        </w:tc>
      </w:tr>
      <w:tr w:rsidR="00D91689" w:rsidRPr="006D5171" w:rsidTr="00EC434B">
        <w:tc>
          <w:tcPr>
            <w:tcW w:w="1908" w:type="dxa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1980" w:type="dxa"/>
            <w:gridSpan w:val="2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60 TL</w:t>
            </w:r>
          </w:p>
        </w:tc>
        <w:tc>
          <w:tcPr>
            <w:tcW w:w="3786" w:type="dxa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Mardin-Diyarbakır arası otobüs bileti</w:t>
            </w:r>
          </w:p>
        </w:tc>
      </w:tr>
      <w:tr w:rsidR="00D91689" w:rsidRPr="006D5171" w:rsidTr="00EC434B">
        <w:tc>
          <w:tcPr>
            <w:tcW w:w="1908" w:type="dxa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1980" w:type="dxa"/>
            <w:gridSpan w:val="2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250 TL</w:t>
            </w:r>
          </w:p>
        </w:tc>
        <w:tc>
          <w:tcPr>
            <w:tcW w:w="3786" w:type="dxa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Diyarbakır-İzmir arası uçak bileti</w:t>
            </w:r>
          </w:p>
        </w:tc>
      </w:tr>
      <w:tr w:rsidR="00D91689" w:rsidRPr="006D5171" w:rsidTr="00EC434B">
        <w:tc>
          <w:tcPr>
            <w:tcW w:w="1908" w:type="dxa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1980" w:type="dxa"/>
            <w:gridSpan w:val="2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40 TL</w:t>
            </w:r>
          </w:p>
        </w:tc>
        <w:tc>
          <w:tcPr>
            <w:tcW w:w="3786" w:type="dxa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İzmir-Aydın arası otobüs bileti</w:t>
            </w:r>
          </w:p>
        </w:tc>
      </w:tr>
      <w:tr w:rsidR="00D91689" w:rsidRPr="006D5171" w:rsidTr="00EC434B">
        <w:tc>
          <w:tcPr>
            <w:tcW w:w="1908" w:type="dxa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(19-20).09.2013</w:t>
            </w:r>
          </w:p>
        </w:tc>
        <w:tc>
          <w:tcPr>
            <w:tcW w:w="1980" w:type="dxa"/>
            <w:gridSpan w:val="2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160 TL</w:t>
            </w:r>
          </w:p>
        </w:tc>
        <w:tc>
          <w:tcPr>
            <w:tcW w:w="3786" w:type="dxa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Aydın Öğretmenevi’nde iki gece konaklama</w:t>
            </w:r>
          </w:p>
        </w:tc>
      </w:tr>
      <w:tr w:rsidR="00D91689" w:rsidRPr="006D5171" w:rsidTr="00EC434B">
        <w:tc>
          <w:tcPr>
            <w:tcW w:w="1908" w:type="dxa"/>
          </w:tcPr>
          <w:p w:rsidR="00D91689" w:rsidRPr="006D5171" w:rsidRDefault="00E84873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434B" w:rsidRPr="006D5171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1980" w:type="dxa"/>
            <w:gridSpan w:val="2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40 TL</w:t>
            </w:r>
          </w:p>
        </w:tc>
        <w:tc>
          <w:tcPr>
            <w:tcW w:w="3786" w:type="dxa"/>
          </w:tcPr>
          <w:p w:rsidR="00D91689" w:rsidRPr="006D5171" w:rsidRDefault="00EC434B" w:rsidP="00EC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sz w:val="24"/>
                <w:szCs w:val="24"/>
              </w:rPr>
              <w:t>Aydın-İzmir arası otobüs bileti</w:t>
            </w:r>
          </w:p>
        </w:tc>
      </w:tr>
      <w:tr w:rsidR="00EC434B" w:rsidRPr="006D5171" w:rsidTr="00EC434B">
        <w:tblPrEx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1908" w:type="dxa"/>
          </w:tcPr>
          <w:p w:rsidR="00EC434B" w:rsidRPr="006D5171" w:rsidRDefault="00E84873" w:rsidP="00EC4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  <w:r w:rsidR="00EC434B" w:rsidRPr="006D5171">
              <w:rPr>
                <w:rFonts w:ascii="Times New Roman" w:hAnsi="Times New Roman" w:cs="Times New Roman"/>
                <w:bCs/>
                <w:sz w:val="24"/>
                <w:szCs w:val="24"/>
              </w:rPr>
              <w:t>.09.2013</w:t>
            </w:r>
          </w:p>
        </w:tc>
        <w:tc>
          <w:tcPr>
            <w:tcW w:w="1965" w:type="dxa"/>
          </w:tcPr>
          <w:p w:rsidR="00EC434B" w:rsidRPr="006D5171" w:rsidRDefault="00EC434B" w:rsidP="00EC4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bCs/>
                <w:sz w:val="24"/>
                <w:szCs w:val="24"/>
              </w:rPr>
              <w:t>150 TL</w:t>
            </w:r>
          </w:p>
        </w:tc>
        <w:tc>
          <w:tcPr>
            <w:tcW w:w="3801" w:type="dxa"/>
            <w:gridSpan w:val="2"/>
          </w:tcPr>
          <w:p w:rsidR="00EC434B" w:rsidRPr="006D5171" w:rsidRDefault="00EC434B" w:rsidP="00EC4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bCs/>
                <w:sz w:val="24"/>
                <w:szCs w:val="24"/>
              </w:rPr>
              <w:t>İzmir-İstanbul arası uçak bileti</w:t>
            </w:r>
          </w:p>
        </w:tc>
      </w:tr>
      <w:tr w:rsidR="00EC434B" w:rsidRPr="006D5171" w:rsidTr="006D5171">
        <w:tblPrEx>
          <w:tblCellMar>
            <w:left w:w="70" w:type="dxa"/>
            <w:right w:w="70" w:type="dxa"/>
          </w:tblCellMar>
          <w:tblLook w:val="0000"/>
        </w:tblPrEx>
        <w:trPr>
          <w:trHeight w:val="1125"/>
        </w:trPr>
        <w:tc>
          <w:tcPr>
            <w:tcW w:w="1908" w:type="dxa"/>
          </w:tcPr>
          <w:p w:rsidR="00EC434B" w:rsidRPr="006D5171" w:rsidRDefault="00EC434B" w:rsidP="00EC4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bCs/>
                <w:sz w:val="24"/>
                <w:szCs w:val="24"/>
              </w:rPr>
              <w:t>15-21.09.2013</w:t>
            </w:r>
          </w:p>
          <w:p w:rsidR="006D5171" w:rsidRPr="006D5171" w:rsidRDefault="006D5171" w:rsidP="00EC4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EC434B" w:rsidRPr="006D5171" w:rsidRDefault="006D5171" w:rsidP="00EC4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bCs/>
                <w:sz w:val="24"/>
                <w:szCs w:val="24"/>
              </w:rPr>
              <w:t>400 TL</w:t>
            </w:r>
          </w:p>
          <w:p w:rsidR="006D5171" w:rsidRPr="006D5171" w:rsidRDefault="006D5171" w:rsidP="00EC4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bCs/>
                <w:sz w:val="24"/>
                <w:szCs w:val="24"/>
              </w:rPr>
              <w:t>400 TL</w:t>
            </w:r>
          </w:p>
        </w:tc>
        <w:tc>
          <w:tcPr>
            <w:tcW w:w="3801" w:type="dxa"/>
            <w:gridSpan w:val="2"/>
          </w:tcPr>
          <w:p w:rsidR="00EC434B" w:rsidRPr="006D5171" w:rsidRDefault="006D5171" w:rsidP="00EC4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bCs/>
                <w:sz w:val="24"/>
                <w:szCs w:val="24"/>
              </w:rPr>
              <w:t>Yiyecek masrafları</w:t>
            </w:r>
          </w:p>
          <w:p w:rsidR="006D5171" w:rsidRPr="006D5171" w:rsidRDefault="006D5171" w:rsidP="00EC43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71">
              <w:rPr>
                <w:rFonts w:ascii="Times New Roman" w:hAnsi="Times New Roman" w:cs="Times New Roman"/>
                <w:bCs/>
                <w:sz w:val="24"/>
                <w:szCs w:val="24"/>
              </w:rPr>
              <w:t>Şehiriçi ulaşım masrafları</w:t>
            </w:r>
          </w:p>
        </w:tc>
      </w:tr>
    </w:tbl>
    <w:p w:rsidR="00D91689" w:rsidRPr="006D5171" w:rsidRDefault="00D91689">
      <w:pPr>
        <w:rPr>
          <w:rFonts w:ascii="Times New Roman" w:hAnsi="Times New Roman" w:cs="Times New Roman"/>
          <w:bCs/>
          <w:sz w:val="24"/>
          <w:szCs w:val="24"/>
        </w:rPr>
      </w:pPr>
    </w:p>
    <w:p w:rsidR="006D5171" w:rsidRDefault="006D5171">
      <w:pPr>
        <w:rPr>
          <w:rFonts w:ascii="Times New Roman" w:hAnsi="Times New Roman" w:cs="Times New Roman"/>
          <w:bCs/>
          <w:sz w:val="24"/>
          <w:szCs w:val="24"/>
        </w:rPr>
      </w:pPr>
    </w:p>
    <w:sectPr w:rsidR="006D5171" w:rsidSect="006D517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C8F"/>
    <w:multiLevelType w:val="hybridMultilevel"/>
    <w:tmpl w:val="FEF25288"/>
    <w:lvl w:ilvl="0" w:tplc="AEF0BB2C">
      <w:start w:val="5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3EF"/>
    <w:multiLevelType w:val="hybridMultilevel"/>
    <w:tmpl w:val="3F5C3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A0F50"/>
    <w:multiLevelType w:val="hybridMultilevel"/>
    <w:tmpl w:val="60E0E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6E65"/>
    <w:multiLevelType w:val="hybridMultilevel"/>
    <w:tmpl w:val="CDF8357E"/>
    <w:lvl w:ilvl="0" w:tplc="B72C880C">
      <w:start w:val="5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803"/>
    <w:rsid w:val="00321AD3"/>
    <w:rsid w:val="004A696F"/>
    <w:rsid w:val="00524DE7"/>
    <w:rsid w:val="0067268F"/>
    <w:rsid w:val="006D5171"/>
    <w:rsid w:val="006F0301"/>
    <w:rsid w:val="00777E03"/>
    <w:rsid w:val="00803296"/>
    <w:rsid w:val="008213A4"/>
    <w:rsid w:val="00827502"/>
    <w:rsid w:val="008C4DA7"/>
    <w:rsid w:val="00B357B2"/>
    <w:rsid w:val="00C518BD"/>
    <w:rsid w:val="00C61B98"/>
    <w:rsid w:val="00D91689"/>
    <w:rsid w:val="00E566A8"/>
    <w:rsid w:val="00E84873"/>
    <w:rsid w:val="00EA4F21"/>
    <w:rsid w:val="00EC434B"/>
    <w:rsid w:val="00EE1803"/>
    <w:rsid w:val="00FB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8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696F"/>
    <w:rPr>
      <w:b/>
      <w:bCs/>
    </w:rPr>
  </w:style>
  <w:style w:type="paragraph" w:styleId="ListParagraph">
    <w:name w:val="List Paragraph"/>
    <w:basedOn w:val="Normal"/>
    <w:uiPriority w:val="34"/>
    <w:qFormat/>
    <w:rsid w:val="00FB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baltaci@sabanciuniv.edu" TargetMode="External"/><Relationship Id="rId5" Type="http://schemas.openxmlformats.org/officeDocument/2006/relationships/hyperlink" Target="mailto:gkayabas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Nur Baltacı</dc:creator>
  <cp:lastModifiedBy>suuser</cp:lastModifiedBy>
  <cp:revision>2</cp:revision>
  <dcterms:created xsi:type="dcterms:W3CDTF">2013-04-24T13:29:00Z</dcterms:created>
  <dcterms:modified xsi:type="dcterms:W3CDTF">2013-04-24T13:29:00Z</dcterms:modified>
</cp:coreProperties>
</file>